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4E5B" w14:textId="77777777" w:rsidR="00670E0C" w:rsidRDefault="00670E0C" w:rsidP="00670E0C">
      <w:pPr>
        <w:rPr>
          <w:rFonts w:ascii="メイリオ" w:eastAsia="メイリオ" w:hAnsi="メイリオ"/>
        </w:rPr>
      </w:pPr>
    </w:p>
    <w:p w14:paraId="4C69D7B1" w14:textId="77777777" w:rsidR="00670E0C" w:rsidRPr="00DF397C" w:rsidRDefault="00670E0C" w:rsidP="00670E0C">
      <w:pPr>
        <w:rPr>
          <w:rFonts w:ascii="メイリオ" w:eastAsia="メイリオ" w:hAnsi="メイリオ"/>
        </w:rPr>
      </w:pPr>
    </w:p>
    <w:p w14:paraId="5ED36A76" w14:textId="2E8ECEBF" w:rsidR="00670E0C" w:rsidRPr="001E74D9" w:rsidRDefault="00AD2E57" w:rsidP="00670E0C">
      <w:pPr>
        <w:spacing w:line="340" w:lineRule="exact"/>
        <w:jc w:val="center"/>
        <w:rPr>
          <w:rFonts w:ascii="Arial" w:eastAsia="ＭＳ Ｐゴシック" w:hAnsi="Arial" w:cs="Arial"/>
          <w:b/>
          <w:sz w:val="20"/>
          <w:szCs w:val="20"/>
        </w:rPr>
      </w:pPr>
      <w:r w:rsidRPr="001E74D9">
        <w:rPr>
          <w:rFonts w:ascii="Arial" w:eastAsia="ＭＳ Ｐゴシック" w:hAnsi="Arial" w:cs="Arial" w:hint="eastAsia"/>
          <w:b/>
          <w:sz w:val="20"/>
          <w:szCs w:val="20"/>
        </w:rPr>
        <w:t xml:space="preserve">2023 </w:t>
      </w:r>
      <w:r w:rsidRPr="001E74D9">
        <w:rPr>
          <w:rFonts w:ascii="Arial" w:eastAsia="ＭＳ Ｐゴシック" w:hAnsi="Arial" w:cs="Arial"/>
          <w:b/>
          <w:sz w:val="20"/>
          <w:szCs w:val="20"/>
        </w:rPr>
        <w:t>Tokushima University Hikari Fellowship/Uzushio Project Application</w:t>
      </w:r>
    </w:p>
    <w:p w14:paraId="379E3A8C" w14:textId="48438E80" w:rsidR="00AD2E57" w:rsidRPr="001E74D9" w:rsidRDefault="00AD2E57" w:rsidP="00670E0C">
      <w:pPr>
        <w:spacing w:line="340" w:lineRule="exact"/>
        <w:jc w:val="center"/>
        <w:rPr>
          <w:rFonts w:ascii="メイリオ" w:eastAsia="メイリオ" w:hAnsi="メイリオ"/>
          <w:b/>
          <w:sz w:val="28"/>
        </w:rPr>
      </w:pPr>
      <w:r w:rsidRPr="001E74D9">
        <w:rPr>
          <w:rFonts w:ascii="Arial" w:eastAsia="ＭＳ Ｐゴシック" w:hAnsi="Arial" w:cs="Arial"/>
          <w:b/>
          <w:sz w:val="20"/>
          <w:szCs w:val="20"/>
        </w:rPr>
        <w:t>Recommendation Form</w:t>
      </w:r>
    </w:p>
    <w:p w14:paraId="6FA81711" w14:textId="77777777" w:rsidR="00670E0C" w:rsidRPr="001E74D9" w:rsidRDefault="00670E0C" w:rsidP="00670E0C">
      <w:pPr>
        <w:spacing w:line="340" w:lineRule="exact"/>
        <w:rPr>
          <w:rFonts w:ascii="メイリオ" w:eastAsia="メイリオ" w:hAnsi="メイリオ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947"/>
      </w:tblGrid>
      <w:tr w:rsidR="001E74D9" w:rsidRPr="001E74D9" w14:paraId="41E5193E" w14:textId="77777777" w:rsidTr="00670E0C">
        <w:trPr>
          <w:trHeight w:val="53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DE17" w14:textId="68580990" w:rsidR="00670E0C" w:rsidRPr="001E74D9" w:rsidRDefault="00AD2E57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E74D9">
              <w:rPr>
                <w:rFonts w:ascii="メイリオ" w:eastAsia="メイリオ" w:hAnsi="メイリオ" w:hint="eastAsia"/>
                <w:sz w:val="22"/>
              </w:rPr>
              <w:t>A</w:t>
            </w:r>
            <w:r w:rsidRPr="001E74D9">
              <w:rPr>
                <w:rFonts w:ascii="メイリオ" w:eastAsia="メイリオ" w:hAnsi="メイリオ"/>
                <w:sz w:val="22"/>
              </w:rPr>
              <w:t>uthor of Recommendation Form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D606" w14:textId="02516D9B" w:rsidR="00670E0C" w:rsidRPr="001E74D9" w:rsidRDefault="00AD2E57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E74D9">
              <w:rPr>
                <w:rFonts w:ascii="メイリオ" w:eastAsia="メイリオ" w:hAnsi="メイリオ" w:hint="eastAsia"/>
                <w:sz w:val="22"/>
              </w:rPr>
              <w:t xml:space="preserve">Affiliation, </w:t>
            </w:r>
            <w:r w:rsidR="00FB0F42" w:rsidRPr="001E74D9">
              <w:rPr>
                <w:rFonts w:ascii="メイリオ" w:eastAsia="メイリオ" w:hAnsi="メイリオ"/>
                <w:sz w:val="22"/>
              </w:rPr>
              <w:t>Position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6A77" w14:textId="77777777" w:rsidR="00670E0C" w:rsidRPr="001E74D9" w:rsidRDefault="00670E0C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1E74D9" w:rsidRPr="001E74D9" w14:paraId="42A4150D" w14:textId="77777777" w:rsidTr="00670E0C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3A57" w14:textId="77777777" w:rsidR="00670E0C" w:rsidRPr="001E74D9" w:rsidRDefault="00670E0C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D4C7" w14:textId="013F04BA" w:rsidR="00670E0C" w:rsidRPr="001E74D9" w:rsidRDefault="00FB0F42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E74D9">
              <w:rPr>
                <w:rFonts w:ascii="メイリオ" w:eastAsia="メイリオ" w:hAnsi="メイリオ" w:hint="eastAsia"/>
                <w:sz w:val="22"/>
              </w:rPr>
              <w:t>N</w:t>
            </w:r>
            <w:r w:rsidRPr="001E74D9">
              <w:rPr>
                <w:rFonts w:ascii="メイリオ" w:eastAsia="メイリオ" w:hAnsi="メイリオ"/>
                <w:sz w:val="22"/>
              </w:rPr>
              <w:t>ame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A078" w14:textId="77777777" w:rsidR="00670E0C" w:rsidRPr="001E74D9" w:rsidRDefault="00670E0C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1E74D9" w:rsidRPr="001E74D9" w14:paraId="3A725D09" w14:textId="77777777" w:rsidTr="00670E0C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7E6C" w14:textId="77777777" w:rsidR="00670E0C" w:rsidRPr="001E74D9" w:rsidRDefault="00670E0C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C1E3" w14:textId="77777777" w:rsidR="00670E0C" w:rsidRPr="001E74D9" w:rsidRDefault="00670E0C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E74D9">
              <w:rPr>
                <w:rFonts w:ascii="メイリオ" w:eastAsia="メイリオ" w:hAnsi="メイリオ" w:hint="eastAsia"/>
                <w:sz w:val="22"/>
              </w:rPr>
              <w:t>E-mail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456" w14:textId="77777777" w:rsidR="00670E0C" w:rsidRPr="001E74D9" w:rsidRDefault="00670E0C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70E0C" w:rsidRPr="001E74D9" w14:paraId="5998118C" w14:textId="77777777" w:rsidTr="00670E0C">
        <w:trPr>
          <w:trHeight w:val="8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F144" w14:textId="7A640D6F" w:rsidR="00670E0C" w:rsidRPr="001E74D9" w:rsidRDefault="00FB0F42">
            <w:pPr>
              <w:spacing w:line="34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 w:rsidRPr="001E74D9">
              <w:rPr>
                <w:rFonts w:ascii="メイリオ" w:eastAsia="メイリオ" w:hAnsi="メイリオ"/>
                <w:sz w:val="22"/>
              </w:rPr>
              <w:t>Name of the Applicant and Relationship to the Applicant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9E10" w14:textId="703436B1" w:rsidR="00670E0C" w:rsidRPr="001E74D9" w:rsidRDefault="00FB0F42">
            <w:pPr>
              <w:spacing w:line="340" w:lineRule="exact"/>
              <w:ind w:firstLine="50"/>
              <w:rPr>
                <w:rFonts w:ascii="メイリオ" w:eastAsia="メイリオ" w:hAnsi="メイリオ"/>
                <w:noProof/>
                <w:sz w:val="22"/>
              </w:rPr>
            </w:pPr>
            <w:r w:rsidRPr="001E74D9">
              <w:rPr>
                <w:rFonts w:ascii="メイリオ" w:eastAsia="メイリオ" w:hAnsi="メイリオ"/>
                <w:sz w:val="22"/>
              </w:rPr>
              <w:t>Name of the Applicant</w:t>
            </w:r>
            <w:r w:rsidR="00670E0C" w:rsidRPr="001E74D9">
              <w:rPr>
                <w:rFonts w:ascii="メイリオ" w:eastAsia="メイリオ" w:hAnsi="メイリオ" w:hint="eastAsia"/>
                <w:noProof/>
                <w:sz w:val="22"/>
              </w:rPr>
              <w:t>：</w:t>
            </w:r>
          </w:p>
          <w:p w14:paraId="1BF795EB" w14:textId="0BDC8DBB" w:rsidR="00670E0C" w:rsidRPr="001E74D9" w:rsidRDefault="00FB0F42">
            <w:pPr>
              <w:spacing w:line="340" w:lineRule="exact"/>
              <w:ind w:firstLine="50"/>
              <w:rPr>
                <w:rFonts w:ascii="メイリオ" w:eastAsia="メイリオ" w:hAnsi="メイリオ"/>
                <w:noProof/>
                <w:color w:val="4472C4" w:themeColor="accent5"/>
                <w:sz w:val="22"/>
              </w:rPr>
            </w:pPr>
            <w:r w:rsidRPr="001E74D9">
              <w:rPr>
                <w:rFonts w:ascii="メイリオ" w:eastAsia="メイリオ" w:hAnsi="メイリオ"/>
                <w:sz w:val="22"/>
              </w:rPr>
              <w:t>Relationship</w:t>
            </w:r>
            <w:r w:rsidR="00670E0C" w:rsidRPr="001E74D9">
              <w:rPr>
                <w:rFonts w:ascii="メイリオ" w:eastAsia="メイリオ" w:hAnsi="メイリオ" w:hint="eastAsia"/>
                <w:noProof/>
                <w:sz w:val="22"/>
              </w:rPr>
              <w:t xml:space="preserve">：　</w:t>
            </w:r>
            <w:r w:rsidRPr="001E74D9">
              <w:rPr>
                <w:rFonts w:asciiTheme="minorEastAsia" w:hAnsiTheme="minorEastAsia"/>
                <w:i/>
                <w:color w:val="4472C4" w:themeColor="accent5"/>
                <w:sz w:val="18"/>
              </w:rPr>
              <w:t>Please tick/check the boxes that apply to you.</w:t>
            </w:r>
          </w:p>
          <w:p w14:paraId="043F2481" w14:textId="554FCA69" w:rsidR="00670E0C" w:rsidRPr="001E74D9" w:rsidRDefault="00670E0C">
            <w:pPr>
              <w:spacing w:line="340" w:lineRule="exact"/>
              <w:ind w:leftChars="114" w:left="239" w:firstLine="50"/>
              <w:rPr>
                <w:rFonts w:ascii="メイリオ" w:eastAsia="メイリオ" w:hAnsi="メイリオ"/>
                <w:noProof/>
                <w:sz w:val="22"/>
              </w:rPr>
            </w:pPr>
            <w:r w:rsidRPr="001E74D9">
              <w:rPr>
                <w:rFonts w:ascii="メイリオ" w:eastAsia="メイリオ" w:hAnsi="メイリオ" w:hint="eastAsia"/>
                <w:noProof/>
                <w:sz w:val="22"/>
              </w:rPr>
              <w:t xml:space="preserve">□　</w:t>
            </w:r>
            <w:r w:rsidR="00FB0F42" w:rsidRPr="001E74D9">
              <w:rPr>
                <w:rFonts w:ascii="メイリオ" w:eastAsia="メイリオ" w:hAnsi="メイリオ"/>
                <w:noProof/>
                <w:sz w:val="22"/>
              </w:rPr>
              <w:t>Supervisor at home university</w:t>
            </w:r>
          </w:p>
          <w:p w14:paraId="05680AF6" w14:textId="26401FA1" w:rsidR="00670E0C" w:rsidRPr="001E74D9" w:rsidRDefault="00670E0C">
            <w:pPr>
              <w:spacing w:line="340" w:lineRule="exact"/>
              <w:ind w:leftChars="114" w:left="239" w:firstLine="50"/>
              <w:rPr>
                <w:rFonts w:ascii="メイリオ" w:eastAsia="メイリオ" w:hAnsi="メイリオ"/>
                <w:noProof/>
                <w:sz w:val="22"/>
              </w:rPr>
            </w:pPr>
            <w:r w:rsidRPr="001E74D9">
              <w:rPr>
                <w:rFonts w:ascii="メイリオ" w:eastAsia="メイリオ" w:hAnsi="メイリオ" w:hint="eastAsia"/>
                <w:noProof/>
                <w:sz w:val="22"/>
              </w:rPr>
              <w:t xml:space="preserve">□　</w:t>
            </w:r>
            <w:r w:rsidR="00FB0F42" w:rsidRPr="001E74D9">
              <w:rPr>
                <w:rFonts w:ascii="メイリオ" w:eastAsia="メイリオ" w:hAnsi="メイリオ" w:hint="eastAsia"/>
                <w:noProof/>
                <w:sz w:val="22"/>
              </w:rPr>
              <w:t>O</w:t>
            </w:r>
            <w:r w:rsidR="00FB0F42" w:rsidRPr="001E74D9">
              <w:rPr>
                <w:rFonts w:ascii="メイリオ" w:eastAsia="メイリオ" w:hAnsi="メイリオ"/>
                <w:noProof/>
                <w:sz w:val="22"/>
              </w:rPr>
              <w:t>ther</w:t>
            </w:r>
          </w:p>
          <w:p w14:paraId="03792549" w14:textId="0B83179B" w:rsidR="00670E0C" w:rsidRPr="001E74D9" w:rsidRDefault="00670E0C" w:rsidP="00FB0F42">
            <w:pPr>
              <w:spacing w:line="340" w:lineRule="exact"/>
              <w:ind w:leftChars="114" w:left="239"/>
              <w:rPr>
                <w:rFonts w:ascii="メイリオ" w:eastAsia="メイリオ" w:hAnsi="メイリオ"/>
                <w:noProof/>
                <w:sz w:val="22"/>
              </w:rPr>
            </w:pPr>
            <w:r w:rsidRPr="001E74D9">
              <w:rPr>
                <w:rFonts w:ascii="メイリオ" w:eastAsia="メイリオ" w:hAnsi="メイリオ" w:hint="eastAsia"/>
                <w:noProof/>
                <w:sz w:val="22"/>
              </w:rPr>
              <w:t>（</w:t>
            </w:r>
            <w:r w:rsidR="00FB0F42" w:rsidRPr="001E74D9">
              <w:rPr>
                <w:rFonts w:asciiTheme="minorEastAsia" w:hAnsiTheme="minorEastAsia"/>
                <w:i/>
                <w:color w:val="4472C4" w:themeColor="accent5"/>
                <w:sz w:val="18"/>
              </w:rPr>
              <w:t>If the person filling in the recommendation form is not the supervisor at the</w:t>
            </w:r>
            <w:r w:rsidR="00FB0F42" w:rsidRPr="001E74D9">
              <w:rPr>
                <w:rFonts w:asciiTheme="minorEastAsia" w:hAnsiTheme="minorEastAsia"/>
                <w:i/>
                <w:sz w:val="18"/>
              </w:rPr>
              <w:t xml:space="preserve"> </w:t>
            </w:r>
            <w:r w:rsidR="00FB0F42" w:rsidRPr="001E74D9">
              <w:rPr>
                <w:rFonts w:asciiTheme="minorEastAsia" w:hAnsiTheme="minorEastAsia"/>
                <w:i/>
                <w:color w:val="4472C4" w:themeColor="accent5"/>
                <w:sz w:val="18"/>
              </w:rPr>
              <w:t>applicant’s home university, please also provide the reason for this.</w:t>
            </w:r>
            <w:r w:rsidRPr="001E74D9">
              <w:rPr>
                <w:rFonts w:ascii="メイリオ" w:eastAsia="メイリオ" w:hAnsi="メイリオ" w:hint="eastAsia"/>
                <w:noProof/>
                <w:sz w:val="22"/>
              </w:rPr>
              <w:t>）</w:t>
            </w:r>
          </w:p>
        </w:tc>
      </w:tr>
    </w:tbl>
    <w:p w14:paraId="39E61242" w14:textId="77777777" w:rsidR="00670E0C" w:rsidRPr="001E74D9" w:rsidRDefault="00670E0C" w:rsidP="00670E0C">
      <w:pPr>
        <w:spacing w:line="340" w:lineRule="exact"/>
        <w:jc w:val="left"/>
        <w:rPr>
          <w:rFonts w:ascii="メイリオ" w:eastAsia="メイリオ" w:hAnsi="メイリオ"/>
          <w:sz w:val="22"/>
        </w:rPr>
      </w:pPr>
    </w:p>
    <w:p w14:paraId="4A57451E" w14:textId="5DCB83B5" w:rsidR="00670E0C" w:rsidRPr="001E74D9" w:rsidRDefault="00670E0C" w:rsidP="00670E0C">
      <w:pPr>
        <w:spacing w:line="340" w:lineRule="exact"/>
        <w:jc w:val="left"/>
        <w:rPr>
          <w:rFonts w:ascii="メイリオ" w:eastAsia="メイリオ" w:hAnsi="メイリオ"/>
          <w:sz w:val="22"/>
        </w:rPr>
      </w:pPr>
      <w:r w:rsidRPr="001E74D9">
        <w:rPr>
          <w:rFonts w:ascii="メイリオ" w:eastAsia="メイリオ" w:hAnsi="メイリオ" w:hint="eastAsia"/>
          <w:sz w:val="22"/>
        </w:rPr>
        <w:t>■</w:t>
      </w:r>
      <w:r w:rsidR="00FB0F42" w:rsidRPr="001E74D9">
        <w:rPr>
          <w:rFonts w:ascii="メイリオ" w:eastAsia="メイリオ" w:hAnsi="メイリオ"/>
          <w:sz w:val="22"/>
        </w:rPr>
        <w:t>In recommending the applicant, please state the reasons for your recommendation.</w:t>
      </w:r>
    </w:p>
    <w:p w14:paraId="00D5060B" w14:textId="5CA85BF4" w:rsidR="00231868" w:rsidRPr="001E74D9" w:rsidRDefault="00FB0F42" w:rsidP="00670E0C">
      <w:pPr>
        <w:spacing w:line="340" w:lineRule="exact"/>
        <w:ind w:leftChars="100" w:left="210"/>
        <w:jc w:val="left"/>
        <w:rPr>
          <w:rFonts w:asciiTheme="minorEastAsia" w:hAnsiTheme="minorEastAsia"/>
          <w:i/>
          <w:color w:val="4472C4" w:themeColor="accent5"/>
          <w:sz w:val="18"/>
        </w:rPr>
      </w:pPr>
      <w:r w:rsidRPr="001E74D9">
        <w:rPr>
          <w:rFonts w:asciiTheme="minorEastAsia" w:hAnsiTheme="minorEastAsia"/>
          <w:i/>
          <w:color w:val="4472C4" w:themeColor="accent5"/>
          <w:sz w:val="18"/>
        </w:rPr>
        <w:t xml:space="preserve">Please describe concretely the overall evaluation of the applicant's research skills and qualities in terms of the following items </w:t>
      </w:r>
      <w:r w:rsidR="00231868" w:rsidRPr="001E74D9">
        <w:rPr>
          <w:rFonts w:asciiTheme="minorEastAsia" w:hAnsiTheme="minorEastAsia" w:hint="eastAsia"/>
          <w:i/>
          <w:color w:val="4472C4" w:themeColor="accent5"/>
          <w:sz w:val="18"/>
        </w:rPr>
        <w:t>①</w:t>
      </w:r>
      <w:r w:rsidRPr="001E74D9">
        <w:rPr>
          <w:rFonts w:asciiTheme="minorEastAsia" w:hAnsiTheme="minorEastAsia"/>
          <w:i/>
          <w:color w:val="4472C4" w:themeColor="accent5"/>
          <w:sz w:val="18"/>
        </w:rPr>
        <w:t xml:space="preserve"> to </w:t>
      </w:r>
      <w:r w:rsidR="00231868" w:rsidRPr="001E74D9">
        <w:rPr>
          <w:rFonts w:asciiTheme="minorEastAsia" w:hAnsiTheme="minorEastAsia" w:hint="eastAsia"/>
          <w:i/>
          <w:color w:val="4472C4" w:themeColor="accent5"/>
          <w:sz w:val="18"/>
        </w:rPr>
        <w:t>④</w:t>
      </w:r>
      <w:r w:rsidRPr="001E74D9">
        <w:rPr>
          <w:rFonts w:asciiTheme="minorEastAsia" w:hAnsiTheme="minorEastAsia"/>
          <w:i/>
          <w:color w:val="4472C4" w:themeColor="accent5"/>
          <w:sz w:val="18"/>
        </w:rPr>
        <w:t>.</w:t>
      </w:r>
    </w:p>
    <w:p w14:paraId="4C6958E8" w14:textId="0BEC186D" w:rsidR="00670E0C" w:rsidRPr="001E74D9" w:rsidRDefault="00670E0C" w:rsidP="00670E0C">
      <w:pPr>
        <w:spacing w:line="340" w:lineRule="exact"/>
        <w:ind w:leftChars="100" w:left="210"/>
        <w:jc w:val="left"/>
        <w:rPr>
          <w:rFonts w:asciiTheme="minorEastAsia" w:hAnsiTheme="minorEastAsia"/>
          <w:i/>
          <w:color w:val="4472C4" w:themeColor="accent5"/>
          <w:sz w:val="18"/>
        </w:rPr>
      </w:pPr>
      <w:r w:rsidRPr="001E74D9">
        <w:rPr>
          <w:rFonts w:asciiTheme="minorEastAsia" w:hAnsiTheme="minorEastAsia" w:hint="eastAsia"/>
          <w:i/>
          <w:color w:val="4472C4" w:themeColor="accent5"/>
          <w:sz w:val="18"/>
        </w:rPr>
        <w:t>①</w:t>
      </w:r>
      <w:r w:rsidR="00E37455" w:rsidRPr="001E74D9">
        <w:rPr>
          <w:rFonts w:asciiTheme="minorEastAsia" w:hAnsiTheme="minorEastAsia"/>
          <w:i/>
          <w:color w:val="4472C4" w:themeColor="accent5"/>
          <w:sz w:val="18"/>
        </w:rPr>
        <w:t>Willingness to commit to research</w:t>
      </w:r>
    </w:p>
    <w:p w14:paraId="0084A363" w14:textId="2D3A16E0" w:rsidR="00670E0C" w:rsidRPr="001E74D9" w:rsidRDefault="00670E0C" w:rsidP="00670E0C">
      <w:pPr>
        <w:spacing w:line="340" w:lineRule="exact"/>
        <w:ind w:leftChars="100" w:left="210"/>
        <w:jc w:val="left"/>
        <w:rPr>
          <w:rFonts w:asciiTheme="minorEastAsia" w:hAnsiTheme="minorEastAsia"/>
          <w:i/>
          <w:color w:val="4472C4" w:themeColor="accent5"/>
          <w:sz w:val="18"/>
        </w:rPr>
      </w:pPr>
      <w:r w:rsidRPr="001E74D9">
        <w:rPr>
          <w:rFonts w:asciiTheme="minorEastAsia" w:hAnsiTheme="minorEastAsia" w:hint="eastAsia"/>
          <w:i/>
          <w:color w:val="4472C4" w:themeColor="accent5"/>
          <w:sz w:val="18"/>
        </w:rPr>
        <w:t>②</w:t>
      </w:r>
      <w:r w:rsidR="00E37455" w:rsidRPr="001E74D9">
        <w:rPr>
          <w:rFonts w:asciiTheme="minorEastAsia" w:hAnsiTheme="minorEastAsia"/>
          <w:i/>
          <w:color w:val="4472C4" w:themeColor="accent5"/>
          <w:sz w:val="18"/>
        </w:rPr>
        <w:t>Expectations of being an outstanding researcher for the future of academia</w:t>
      </w:r>
    </w:p>
    <w:p w14:paraId="7B7CBE0A" w14:textId="584F6C04" w:rsidR="00670E0C" w:rsidRPr="001E74D9" w:rsidRDefault="00670E0C" w:rsidP="00670E0C">
      <w:pPr>
        <w:spacing w:line="340" w:lineRule="exact"/>
        <w:ind w:leftChars="100" w:left="210"/>
        <w:jc w:val="left"/>
        <w:rPr>
          <w:rFonts w:asciiTheme="minorEastAsia" w:hAnsiTheme="minorEastAsia"/>
          <w:i/>
          <w:color w:val="4472C4" w:themeColor="accent5"/>
          <w:sz w:val="18"/>
        </w:rPr>
      </w:pPr>
      <w:r w:rsidRPr="001E74D9">
        <w:rPr>
          <w:rFonts w:asciiTheme="minorEastAsia" w:hAnsiTheme="minorEastAsia" w:hint="eastAsia"/>
          <w:i/>
          <w:color w:val="4472C4" w:themeColor="accent5"/>
          <w:sz w:val="18"/>
        </w:rPr>
        <w:t>③</w:t>
      </w:r>
      <w:r w:rsidR="00E37455" w:rsidRPr="001E74D9">
        <w:rPr>
          <w:rFonts w:asciiTheme="minorEastAsia" w:hAnsiTheme="minorEastAsia"/>
          <w:i/>
          <w:color w:val="4472C4" w:themeColor="accent5"/>
          <w:sz w:val="18"/>
        </w:rPr>
        <w:t>Ability to conduct research</w:t>
      </w:r>
    </w:p>
    <w:p w14:paraId="376D44A7" w14:textId="5A8DFBF8" w:rsidR="00670E0C" w:rsidRPr="001E74D9" w:rsidRDefault="00670E0C" w:rsidP="00E37455">
      <w:pPr>
        <w:spacing w:line="340" w:lineRule="exact"/>
        <w:ind w:leftChars="100" w:left="210"/>
        <w:jc w:val="left"/>
        <w:rPr>
          <w:rFonts w:ascii="メイリオ" w:eastAsia="メイリオ" w:hAnsi="メイリオ"/>
          <w:color w:val="4472C4" w:themeColor="accent5"/>
        </w:rPr>
      </w:pPr>
      <w:r w:rsidRPr="001E74D9">
        <w:rPr>
          <w:rFonts w:asciiTheme="minorEastAsia" w:hAnsiTheme="minorEastAsia" w:hint="eastAsia"/>
          <w:i/>
          <w:color w:val="4472C4" w:themeColor="accent5"/>
          <w:sz w:val="18"/>
        </w:rPr>
        <w:t>④</w:t>
      </w:r>
      <w:r w:rsidR="00E37455" w:rsidRPr="001E74D9">
        <w:rPr>
          <w:rFonts w:asciiTheme="minorEastAsia" w:hAnsiTheme="minorEastAsia"/>
          <w:i/>
          <w:color w:val="4472C4" w:themeColor="accent5"/>
          <w:sz w:val="18"/>
        </w:rPr>
        <w:t>Willingness and ability to be directly involved in the creation of science, technology and innovation in Japan</w:t>
      </w:r>
    </w:p>
    <w:p w14:paraId="75EF9B19" w14:textId="77777777" w:rsidR="00670E0C" w:rsidRPr="001E74D9" w:rsidRDefault="00670E0C" w:rsidP="00670E0C">
      <w:pPr>
        <w:rPr>
          <w:rFonts w:ascii="メイリオ" w:eastAsia="メイリオ" w:hAnsi="メイリオ"/>
        </w:rPr>
      </w:pPr>
      <w:bookmarkStart w:id="0" w:name="_GoBack"/>
      <w:bookmarkEnd w:id="0"/>
    </w:p>
    <w:p w14:paraId="041E0586" w14:textId="77777777" w:rsidR="00670E0C" w:rsidRDefault="00670E0C" w:rsidP="00670E0C">
      <w:pPr>
        <w:rPr>
          <w:rFonts w:ascii="メイリオ" w:eastAsia="メイリオ" w:hAnsi="メイリオ"/>
        </w:rPr>
      </w:pPr>
    </w:p>
    <w:p w14:paraId="0EC6877A" w14:textId="77777777" w:rsidR="00670E0C" w:rsidRDefault="00670E0C" w:rsidP="00670E0C">
      <w:pPr>
        <w:rPr>
          <w:rFonts w:ascii="メイリオ" w:eastAsia="メイリオ" w:hAnsi="メイリオ"/>
        </w:rPr>
      </w:pPr>
    </w:p>
    <w:p w14:paraId="474B9E6A" w14:textId="0D5022D8" w:rsidR="006B7998" w:rsidRPr="00670E0C" w:rsidRDefault="006B7998" w:rsidP="00634B84">
      <w:pPr>
        <w:spacing w:line="340" w:lineRule="exact"/>
        <w:rPr>
          <w:rFonts w:ascii="メイリオ" w:eastAsia="メイリオ" w:hAnsi="メイリオ"/>
        </w:rPr>
      </w:pPr>
    </w:p>
    <w:sectPr w:rsidR="006B7998" w:rsidRPr="00670E0C" w:rsidSect="00315745">
      <w:footerReference w:type="default" r:id="rId7"/>
      <w:pgSz w:w="11906" w:h="16838"/>
      <w:pgMar w:top="851" w:right="1134" w:bottom="85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66F11" w14:textId="77777777" w:rsidR="00261616" w:rsidRDefault="00261616" w:rsidP="000B595C">
      <w:r>
        <w:separator/>
      </w:r>
    </w:p>
  </w:endnote>
  <w:endnote w:type="continuationSeparator" w:id="0">
    <w:p w14:paraId="2D522F2F" w14:textId="77777777" w:rsidR="00261616" w:rsidRDefault="00261616" w:rsidP="000B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583037"/>
      <w:docPartObj>
        <w:docPartGallery w:val="Page Numbers (Bottom of Page)"/>
        <w:docPartUnique/>
      </w:docPartObj>
    </w:sdtPr>
    <w:sdtEndPr/>
    <w:sdtContent>
      <w:p w14:paraId="02FBB6DB" w14:textId="5DBCB12D" w:rsidR="00315745" w:rsidRDefault="003157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D9" w:rsidRPr="001E74D9">
          <w:rPr>
            <w:noProof/>
            <w:lang w:val="ja-JP"/>
          </w:rPr>
          <w:t>1</w:t>
        </w:r>
        <w:r>
          <w:fldChar w:fldCharType="end"/>
        </w:r>
      </w:p>
    </w:sdtContent>
  </w:sdt>
  <w:p w14:paraId="0DA29AB8" w14:textId="77777777" w:rsidR="00315745" w:rsidRDefault="00315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1DB39" w14:textId="77777777" w:rsidR="00261616" w:rsidRDefault="00261616" w:rsidP="000B595C">
      <w:r>
        <w:separator/>
      </w:r>
    </w:p>
  </w:footnote>
  <w:footnote w:type="continuationSeparator" w:id="0">
    <w:p w14:paraId="7A312E51" w14:textId="77777777" w:rsidR="00261616" w:rsidRDefault="00261616" w:rsidP="000B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99A"/>
    <w:multiLevelType w:val="hybridMultilevel"/>
    <w:tmpl w:val="0FB2715A"/>
    <w:lvl w:ilvl="0" w:tplc="959E6E82">
      <w:start w:val="4"/>
      <w:numFmt w:val="bullet"/>
      <w:lvlText w:val="※"/>
      <w:lvlJc w:val="left"/>
      <w:pPr>
        <w:ind w:left="460" w:hanging="360"/>
      </w:pPr>
      <w:rPr>
        <w:rFonts w:ascii="メイリオ" w:eastAsia="メイリオ" w:hAnsi="メイリオ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33CD044F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52765F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FB1BA1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0FF0F03"/>
    <w:multiLevelType w:val="hybridMultilevel"/>
    <w:tmpl w:val="78BE6B5C"/>
    <w:lvl w:ilvl="0" w:tplc="3DC4F7DC">
      <w:start w:val="2"/>
      <w:numFmt w:val="bullet"/>
      <w:lvlText w:val="※"/>
      <w:lvlJc w:val="left"/>
      <w:pPr>
        <w:ind w:left="460" w:hanging="360"/>
      </w:pPr>
      <w:rPr>
        <w:rFonts w:ascii="メイリオ" w:eastAsia="メイリオ" w:hAnsi="メイリオ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53EE2804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6429CC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tLQ0MTE0tTCzsDBS0lEKTi0uzszPAykwrgUARPXuLSwAAAA="/>
  </w:docVars>
  <w:rsids>
    <w:rsidRoot w:val="004B625C"/>
    <w:rsid w:val="000208BA"/>
    <w:rsid w:val="00030A78"/>
    <w:rsid w:val="00071929"/>
    <w:rsid w:val="00077691"/>
    <w:rsid w:val="00082D74"/>
    <w:rsid w:val="000B10C3"/>
    <w:rsid w:val="000B595C"/>
    <w:rsid w:val="000C7F18"/>
    <w:rsid w:val="000D4EFD"/>
    <w:rsid w:val="000D594D"/>
    <w:rsid w:val="000F2DEA"/>
    <w:rsid w:val="00113A50"/>
    <w:rsid w:val="00136EE0"/>
    <w:rsid w:val="00154DF3"/>
    <w:rsid w:val="00170972"/>
    <w:rsid w:val="00181D94"/>
    <w:rsid w:val="001E74D9"/>
    <w:rsid w:val="001F40F2"/>
    <w:rsid w:val="00215104"/>
    <w:rsid w:val="00225B57"/>
    <w:rsid w:val="00231868"/>
    <w:rsid w:val="00261616"/>
    <w:rsid w:val="002657B2"/>
    <w:rsid w:val="00284A6D"/>
    <w:rsid w:val="002B1430"/>
    <w:rsid w:val="002B4082"/>
    <w:rsid w:val="002B68E2"/>
    <w:rsid w:val="002E70C0"/>
    <w:rsid w:val="002F087B"/>
    <w:rsid w:val="002F471C"/>
    <w:rsid w:val="003119C1"/>
    <w:rsid w:val="00315745"/>
    <w:rsid w:val="00330E8C"/>
    <w:rsid w:val="00343B07"/>
    <w:rsid w:val="00346D2E"/>
    <w:rsid w:val="003A73CB"/>
    <w:rsid w:val="003F3B43"/>
    <w:rsid w:val="003F5A26"/>
    <w:rsid w:val="00404414"/>
    <w:rsid w:val="00423AE8"/>
    <w:rsid w:val="00437D6E"/>
    <w:rsid w:val="00446DAD"/>
    <w:rsid w:val="004716F1"/>
    <w:rsid w:val="004B625C"/>
    <w:rsid w:val="004E051F"/>
    <w:rsid w:val="00545B5A"/>
    <w:rsid w:val="00556AF4"/>
    <w:rsid w:val="00573C42"/>
    <w:rsid w:val="00586FEF"/>
    <w:rsid w:val="005900D6"/>
    <w:rsid w:val="005C6A4C"/>
    <w:rsid w:val="005C7CF1"/>
    <w:rsid w:val="005D1FF3"/>
    <w:rsid w:val="005F18C7"/>
    <w:rsid w:val="005F51FE"/>
    <w:rsid w:val="00634B84"/>
    <w:rsid w:val="00660417"/>
    <w:rsid w:val="006679C7"/>
    <w:rsid w:val="00670E0C"/>
    <w:rsid w:val="006A3212"/>
    <w:rsid w:val="006B7998"/>
    <w:rsid w:val="006C2D9E"/>
    <w:rsid w:val="006C639A"/>
    <w:rsid w:val="006F0A75"/>
    <w:rsid w:val="00705AE0"/>
    <w:rsid w:val="007355CF"/>
    <w:rsid w:val="00765A2D"/>
    <w:rsid w:val="00772A1C"/>
    <w:rsid w:val="00777C69"/>
    <w:rsid w:val="007A235A"/>
    <w:rsid w:val="007A4557"/>
    <w:rsid w:val="007A4AA4"/>
    <w:rsid w:val="007A6D2E"/>
    <w:rsid w:val="007C5196"/>
    <w:rsid w:val="007E43F1"/>
    <w:rsid w:val="0081645F"/>
    <w:rsid w:val="00853518"/>
    <w:rsid w:val="008B5AC9"/>
    <w:rsid w:val="008C177C"/>
    <w:rsid w:val="008F689D"/>
    <w:rsid w:val="00901194"/>
    <w:rsid w:val="0090403D"/>
    <w:rsid w:val="00931CD9"/>
    <w:rsid w:val="00940975"/>
    <w:rsid w:val="00970115"/>
    <w:rsid w:val="00996474"/>
    <w:rsid w:val="009B43B7"/>
    <w:rsid w:val="009B5D78"/>
    <w:rsid w:val="009C1B28"/>
    <w:rsid w:val="009D4679"/>
    <w:rsid w:val="00A2787C"/>
    <w:rsid w:val="00A713B6"/>
    <w:rsid w:val="00A75125"/>
    <w:rsid w:val="00A9730A"/>
    <w:rsid w:val="00AD2E57"/>
    <w:rsid w:val="00AE6248"/>
    <w:rsid w:val="00B32928"/>
    <w:rsid w:val="00B54927"/>
    <w:rsid w:val="00B7715F"/>
    <w:rsid w:val="00BC521A"/>
    <w:rsid w:val="00BC6F76"/>
    <w:rsid w:val="00BF07AA"/>
    <w:rsid w:val="00C011BC"/>
    <w:rsid w:val="00C64750"/>
    <w:rsid w:val="00C84583"/>
    <w:rsid w:val="00CB091F"/>
    <w:rsid w:val="00CD37CA"/>
    <w:rsid w:val="00CD4C62"/>
    <w:rsid w:val="00CE2677"/>
    <w:rsid w:val="00CF1A88"/>
    <w:rsid w:val="00D52FEB"/>
    <w:rsid w:val="00D61243"/>
    <w:rsid w:val="00D93985"/>
    <w:rsid w:val="00D95BBC"/>
    <w:rsid w:val="00DA7788"/>
    <w:rsid w:val="00DB46D0"/>
    <w:rsid w:val="00DC27D4"/>
    <w:rsid w:val="00DC4DC6"/>
    <w:rsid w:val="00DC609C"/>
    <w:rsid w:val="00DE01A4"/>
    <w:rsid w:val="00DE1EFB"/>
    <w:rsid w:val="00DF397C"/>
    <w:rsid w:val="00E320F7"/>
    <w:rsid w:val="00E37455"/>
    <w:rsid w:val="00E47E4C"/>
    <w:rsid w:val="00E75DC4"/>
    <w:rsid w:val="00EC4B3D"/>
    <w:rsid w:val="00EF0C12"/>
    <w:rsid w:val="00F22804"/>
    <w:rsid w:val="00F24234"/>
    <w:rsid w:val="00F37DE8"/>
    <w:rsid w:val="00F60253"/>
    <w:rsid w:val="00FA3909"/>
    <w:rsid w:val="00FB0F42"/>
    <w:rsid w:val="00FB0FDE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9EB0F3"/>
  <w15:chartTrackingRefBased/>
  <w15:docId w15:val="{8ED5ACA1-2DE2-491C-8979-7DC154FE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B625C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0F2D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5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95C"/>
  </w:style>
  <w:style w:type="paragraph" w:styleId="a7">
    <w:name w:val="footer"/>
    <w:basedOn w:val="a"/>
    <w:link w:val="a8"/>
    <w:uiPriority w:val="99"/>
    <w:unhideWhenUsed/>
    <w:rsid w:val="000B5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95C"/>
  </w:style>
  <w:style w:type="paragraph" w:styleId="a9">
    <w:name w:val="Balloon Text"/>
    <w:basedOn w:val="a"/>
    <w:link w:val="aa"/>
    <w:uiPriority w:val="99"/>
    <w:semiHidden/>
    <w:unhideWhenUsed/>
    <w:rsid w:val="00315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57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37D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7D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7D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7D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7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2</cp:revision>
  <cp:lastPrinted>2022-03-04T00:48:00Z</cp:lastPrinted>
  <dcterms:created xsi:type="dcterms:W3CDTF">2022-11-16T00:40:00Z</dcterms:created>
  <dcterms:modified xsi:type="dcterms:W3CDTF">2022-11-16T00:40:00Z</dcterms:modified>
</cp:coreProperties>
</file>